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B3FF" w14:textId="77777777" w:rsidR="00056D1C" w:rsidRPr="004E4A4D" w:rsidRDefault="00056D1C" w:rsidP="00056D1C">
      <w:pPr>
        <w:pStyle w:val="paragraph"/>
        <w:spacing w:before="0" w:beforeAutospacing="0" w:after="120" w:afterAutospacing="0"/>
        <w:jc w:val="both"/>
        <w:textAlignment w:val="baseline"/>
        <w:rPr>
          <w:sz w:val="22"/>
          <w:szCs w:val="22"/>
        </w:rPr>
      </w:pPr>
      <w:r>
        <w:rPr>
          <w:noProof/>
        </w:rPr>
        <w:drawing>
          <wp:inline distT="0" distB="0" distL="0" distR="0" wp14:anchorId="0831973A" wp14:editId="70025714">
            <wp:extent cx="1137285" cy="33147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215045C">
        <w:rPr>
          <w:rStyle w:val="eop"/>
          <w:sz w:val="22"/>
          <w:szCs w:val="22"/>
        </w:rPr>
        <w:t> </w:t>
      </w:r>
    </w:p>
    <w:p w14:paraId="023629D6" w14:textId="77777777" w:rsidR="00056D1C" w:rsidRPr="00FB10AB" w:rsidRDefault="00056D1C" w:rsidP="00FB10AB">
      <w:pPr>
        <w:pStyle w:val="paragraph"/>
        <w:spacing w:before="0" w:beforeAutospacing="0" w:after="120" w:afterAutospacing="0"/>
        <w:jc w:val="both"/>
        <w:textAlignment w:val="baseline"/>
        <w:rPr>
          <w:sz w:val="22"/>
          <w:szCs w:val="22"/>
        </w:rPr>
      </w:pPr>
      <w:r w:rsidRPr="00FB10AB">
        <w:rPr>
          <w:rStyle w:val="normaltextrun"/>
          <w:b/>
          <w:bCs/>
          <w:sz w:val="22"/>
          <w:szCs w:val="22"/>
          <w:u w:val="single"/>
        </w:rPr>
        <w:t>MEMORANDUM</w:t>
      </w:r>
      <w:r w:rsidRPr="00FB10AB">
        <w:rPr>
          <w:rStyle w:val="eop"/>
          <w:sz w:val="22"/>
          <w:szCs w:val="22"/>
        </w:rPr>
        <w:t> </w:t>
      </w:r>
    </w:p>
    <w:p w14:paraId="72EFB54E" w14:textId="68AFAC02" w:rsidR="00056D1C" w:rsidRPr="00FB10AB" w:rsidRDefault="00056D1C" w:rsidP="00FB10AB">
      <w:pPr>
        <w:pStyle w:val="paragraph"/>
        <w:spacing w:before="0" w:beforeAutospacing="0" w:after="120" w:afterAutospacing="0"/>
        <w:jc w:val="both"/>
        <w:textAlignment w:val="baseline"/>
        <w:rPr>
          <w:sz w:val="22"/>
          <w:szCs w:val="22"/>
        </w:rPr>
      </w:pPr>
      <w:r w:rsidRPr="00FB10AB">
        <w:rPr>
          <w:rStyle w:val="normaltextrun"/>
          <w:sz w:val="22"/>
          <w:szCs w:val="22"/>
        </w:rPr>
        <w:t xml:space="preserve">TO: </w:t>
      </w:r>
      <w:r w:rsidR="00CE5D94">
        <w:rPr>
          <w:rStyle w:val="normaltextrun"/>
          <w:sz w:val="22"/>
          <w:szCs w:val="22"/>
        </w:rPr>
        <w:tab/>
        <w:t>REDC</w:t>
      </w:r>
    </w:p>
    <w:p w14:paraId="710B64E0" w14:textId="77777777" w:rsidR="00056D1C" w:rsidRPr="00FB10AB" w:rsidRDefault="00056D1C" w:rsidP="00FB10AB">
      <w:pPr>
        <w:pStyle w:val="paragraph"/>
        <w:spacing w:before="0" w:beforeAutospacing="0" w:after="120" w:afterAutospacing="0"/>
        <w:jc w:val="both"/>
        <w:textAlignment w:val="baseline"/>
        <w:rPr>
          <w:sz w:val="22"/>
          <w:szCs w:val="22"/>
        </w:rPr>
      </w:pPr>
      <w:r w:rsidRPr="00FB10AB">
        <w:rPr>
          <w:rStyle w:val="normaltextrun"/>
          <w:sz w:val="22"/>
          <w:szCs w:val="22"/>
        </w:rPr>
        <w:t>FROM: Center Road Solutions</w:t>
      </w:r>
      <w:r w:rsidRPr="00FB10AB">
        <w:rPr>
          <w:rStyle w:val="eop"/>
          <w:sz w:val="22"/>
          <w:szCs w:val="22"/>
        </w:rPr>
        <w:t> </w:t>
      </w:r>
    </w:p>
    <w:p w14:paraId="5D29D9BD" w14:textId="46C7E5D7" w:rsidR="00056D1C" w:rsidRPr="00FB10AB" w:rsidRDefault="00056D1C" w:rsidP="00FB10AB">
      <w:pPr>
        <w:pStyle w:val="paragraph"/>
        <w:spacing w:before="0" w:beforeAutospacing="0" w:after="120" w:afterAutospacing="0"/>
        <w:jc w:val="both"/>
        <w:textAlignment w:val="baseline"/>
        <w:rPr>
          <w:sz w:val="22"/>
          <w:szCs w:val="22"/>
        </w:rPr>
      </w:pPr>
      <w:r w:rsidRPr="00FB10AB">
        <w:rPr>
          <w:rStyle w:val="normaltextrun"/>
          <w:sz w:val="22"/>
          <w:szCs w:val="22"/>
        </w:rPr>
        <w:t xml:space="preserve">DATE: October </w:t>
      </w:r>
      <w:r w:rsidR="00946E01">
        <w:rPr>
          <w:rStyle w:val="normaltextrun"/>
          <w:sz w:val="22"/>
          <w:szCs w:val="22"/>
        </w:rPr>
        <w:t>16</w:t>
      </w:r>
      <w:r w:rsidRPr="00FB10AB">
        <w:rPr>
          <w:rStyle w:val="normaltextrun"/>
          <w:sz w:val="22"/>
          <w:szCs w:val="22"/>
        </w:rPr>
        <w:t>, 2020</w:t>
      </w:r>
      <w:r w:rsidRPr="00FB10AB">
        <w:rPr>
          <w:rStyle w:val="eop"/>
          <w:sz w:val="22"/>
          <w:szCs w:val="22"/>
        </w:rPr>
        <w:t> </w:t>
      </w:r>
    </w:p>
    <w:p w14:paraId="4B1C3A70" w14:textId="788BF65A" w:rsidR="00C47E98" w:rsidRPr="00FB10AB" w:rsidRDefault="00056D1C" w:rsidP="00FB10AB">
      <w:pPr>
        <w:pStyle w:val="paragraph"/>
        <w:spacing w:before="0" w:beforeAutospacing="0" w:after="120" w:afterAutospacing="0"/>
        <w:jc w:val="both"/>
        <w:textAlignment w:val="baseline"/>
        <w:rPr>
          <w:b/>
          <w:bCs/>
          <w:sz w:val="22"/>
          <w:szCs w:val="22"/>
          <w:u w:val="single"/>
        </w:rPr>
      </w:pPr>
      <w:r w:rsidRPr="00FB10AB">
        <w:rPr>
          <w:rStyle w:val="normaltextrun"/>
          <w:b/>
          <w:bCs/>
          <w:sz w:val="22"/>
          <w:szCs w:val="22"/>
          <w:u w:val="single"/>
        </w:rPr>
        <w:t xml:space="preserve">RE: </w:t>
      </w:r>
      <w:r w:rsidR="00C47E98" w:rsidRPr="00FB10AB">
        <w:rPr>
          <w:b/>
          <w:bCs/>
          <w:sz w:val="22"/>
          <w:szCs w:val="22"/>
          <w:u w:val="single"/>
        </w:rPr>
        <w:t>HRSA COVID-19 CARES Act Provider Relief Fund Phase 3 General Distribution</w:t>
      </w:r>
      <w:r w:rsidR="00BA1992">
        <w:rPr>
          <w:b/>
          <w:bCs/>
          <w:sz w:val="22"/>
          <w:szCs w:val="22"/>
          <w:u w:val="single"/>
        </w:rPr>
        <w:t xml:space="preserve"> Webinar</w:t>
      </w:r>
    </w:p>
    <w:p w14:paraId="0F3DCEEC" w14:textId="1B3FADC2" w:rsidR="00F02694" w:rsidRPr="00FB10AB" w:rsidRDefault="00F02694" w:rsidP="00FB10AB">
      <w:pPr>
        <w:jc w:val="both"/>
        <w:rPr>
          <w:rFonts w:ascii="Times New Roman" w:hAnsi="Times New Roman" w:cs="Times New Roman"/>
          <w:b/>
          <w:bCs/>
        </w:rPr>
      </w:pPr>
      <w:r w:rsidRPr="00FB10AB">
        <w:rPr>
          <w:rFonts w:ascii="Times New Roman" w:hAnsi="Times New Roman" w:cs="Times New Roman"/>
          <w:b/>
          <w:bCs/>
        </w:rPr>
        <w:t>Overview</w:t>
      </w:r>
    </w:p>
    <w:p w14:paraId="33A505AB" w14:textId="7DD58804" w:rsidR="00B46300" w:rsidRPr="00FB10AB" w:rsidRDefault="7F640F80" w:rsidP="00FB10AB">
      <w:pPr>
        <w:jc w:val="both"/>
        <w:rPr>
          <w:rFonts w:ascii="Times New Roman" w:hAnsi="Times New Roman" w:cs="Times New Roman"/>
        </w:rPr>
      </w:pPr>
      <w:r w:rsidRPr="4215045C">
        <w:rPr>
          <w:rFonts w:ascii="Times New Roman" w:hAnsi="Times New Roman" w:cs="Times New Roman"/>
        </w:rPr>
        <w:t>The Health Resources and Services Administration (</w:t>
      </w:r>
      <w:r w:rsidR="5BF512BF" w:rsidRPr="4215045C">
        <w:rPr>
          <w:rFonts w:ascii="Times New Roman" w:hAnsi="Times New Roman" w:cs="Times New Roman"/>
        </w:rPr>
        <w:t>HRSA</w:t>
      </w:r>
      <w:r w:rsidR="36F55E6E" w:rsidRPr="4215045C">
        <w:rPr>
          <w:rFonts w:ascii="Times New Roman" w:hAnsi="Times New Roman" w:cs="Times New Roman"/>
        </w:rPr>
        <w:t>)</w:t>
      </w:r>
      <w:r w:rsidR="5BF512BF" w:rsidRPr="4215045C">
        <w:rPr>
          <w:rFonts w:ascii="Times New Roman" w:hAnsi="Times New Roman" w:cs="Times New Roman"/>
        </w:rPr>
        <w:t xml:space="preserve"> held a webinar on </w:t>
      </w:r>
      <w:r w:rsidR="7C226344" w:rsidRPr="4215045C">
        <w:rPr>
          <w:rFonts w:ascii="Times New Roman" w:hAnsi="Times New Roman" w:cs="Times New Roman"/>
        </w:rPr>
        <w:t>Thursday, October 15</w:t>
      </w:r>
      <w:r w:rsidR="7C226344" w:rsidRPr="4215045C">
        <w:rPr>
          <w:rFonts w:ascii="Times New Roman" w:hAnsi="Times New Roman" w:cs="Times New Roman"/>
          <w:vertAlign w:val="superscript"/>
        </w:rPr>
        <w:t>th</w:t>
      </w:r>
      <w:r w:rsidR="7C226344" w:rsidRPr="4215045C">
        <w:rPr>
          <w:rFonts w:ascii="Times New Roman" w:hAnsi="Times New Roman" w:cs="Times New Roman"/>
        </w:rPr>
        <w:t xml:space="preserve"> on </w:t>
      </w:r>
      <w:r w:rsidR="705D9402" w:rsidRPr="4215045C">
        <w:rPr>
          <w:rFonts w:ascii="Times New Roman" w:hAnsi="Times New Roman" w:cs="Times New Roman"/>
        </w:rPr>
        <w:t xml:space="preserve">how to apply for </w:t>
      </w:r>
      <w:r w:rsidR="5BF512BF" w:rsidRPr="4215045C">
        <w:rPr>
          <w:rFonts w:ascii="Times New Roman" w:hAnsi="Times New Roman" w:cs="Times New Roman"/>
        </w:rPr>
        <w:t xml:space="preserve">Phase 3 </w:t>
      </w:r>
      <w:r w:rsidR="66348C78" w:rsidRPr="4215045C">
        <w:rPr>
          <w:rFonts w:ascii="Times New Roman" w:hAnsi="Times New Roman" w:cs="Times New Roman"/>
        </w:rPr>
        <w:t xml:space="preserve">General Distribution </w:t>
      </w:r>
      <w:r w:rsidR="5BF512BF" w:rsidRPr="4215045C">
        <w:rPr>
          <w:rFonts w:ascii="Times New Roman" w:hAnsi="Times New Roman" w:cs="Times New Roman"/>
        </w:rPr>
        <w:t xml:space="preserve">of the CARES Act </w:t>
      </w:r>
      <w:r w:rsidR="0DB045D2" w:rsidRPr="4215045C">
        <w:rPr>
          <w:rFonts w:ascii="Times New Roman" w:hAnsi="Times New Roman" w:cs="Times New Roman"/>
        </w:rPr>
        <w:t>Provider Relief Fund</w:t>
      </w:r>
      <w:r w:rsidR="20D248E6" w:rsidRPr="4215045C">
        <w:rPr>
          <w:rFonts w:ascii="Times New Roman" w:hAnsi="Times New Roman" w:cs="Times New Roman"/>
        </w:rPr>
        <w:t>.</w:t>
      </w:r>
      <w:r w:rsidR="305D009D" w:rsidRPr="4215045C">
        <w:rPr>
          <w:rFonts w:ascii="Times New Roman" w:hAnsi="Times New Roman" w:cs="Times New Roman"/>
        </w:rPr>
        <w:t xml:space="preserve"> </w:t>
      </w:r>
      <w:r w:rsidR="00FB7A45" w:rsidRPr="4215045C">
        <w:rPr>
          <w:rFonts w:ascii="Times New Roman" w:hAnsi="Times New Roman" w:cs="Times New Roman"/>
        </w:rPr>
        <w:t xml:space="preserve">The CARES Act Provider Relief Fund </w:t>
      </w:r>
      <w:r w:rsidR="0081343C" w:rsidRPr="4215045C">
        <w:rPr>
          <w:rFonts w:ascii="Times New Roman" w:hAnsi="Times New Roman" w:cs="Times New Roman"/>
        </w:rPr>
        <w:t xml:space="preserve">will distribute $175 billion </w:t>
      </w:r>
      <w:r w:rsidR="00BC76F2" w:rsidRPr="4215045C">
        <w:rPr>
          <w:rFonts w:ascii="Times New Roman" w:hAnsi="Times New Roman" w:cs="Times New Roman"/>
        </w:rPr>
        <w:t>to hospitals and healthcare providers that have been affected by the COVID-19 pandemic. Phase</w:t>
      </w:r>
      <w:r w:rsidR="006F713F" w:rsidRPr="4215045C">
        <w:rPr>
          <w:rFonts w:ascii="Times New Roman" w:hAnsi="Times New Roman" w:cs="Times New Roman"/>
        </w:rPr>
        <w:t>s</w:t>
      </w:r>
      <w:r w:rsidR="00BC76F2" w:rsidRPr="4215045C">
        <w:rPr>
          <w:rFonts w:ascii="Times New Roman" w:hAnsi="Times New Roman" w:cs="Times New Roman"/>
        </w:rPr>
        <w:t xml:space="preserve"> 1 and 2 of the </w:t>
      </w:r>
      <w:r w:rsidR="00632B00" w:rsidRPr="4215045C">
        <w:rPr>
          <w:rFonts w:ascii="Times New Roman" w:hAnsi="Times New Roman" w:cs="Times New Roman"/>
        </w:rPr>
        <w:t xml:space="preserve">fund </w:t>
      </w:r>
      <w:proofErr w:type="gramStart"/>
      <w:r w:rsidR="00632B00" w:rsidRPr="4215045C">
        <w:rPr>
          <w:rFonts w:ascii="Times New Roman" w:hAnsi="Times New Roman" w:cs="Times New Roman"/>
        </w:rPr>
        <w:t>distribution</w:t>
      </w:r>
      <w:proofErr w:type="gramEnd"/>
      <w:r w:rsidR="00632B00" w:rsidRPr="4215045C">
        <w:rPr>
          <w:rFonts w:ascii="Times New Roman" w:hAnsi="Times New Roman" w:cs="Times New Roman"/>
        </w:rPr>
        <w:t xml:space="preserve"> have already occurred, but </w:t>
      </w:r>
      <w:r w:rsidR="00AB0D4F" w:rsidRPr="4215045C">
        <w:rPr>
          <w:rFonts w:ascii="Times New Roman" w:hAnsi="Times New Roman" w:cs="Times New Roman"/>
        </w:rPr>
        <w:t>eligibility has expanded for Phase 3 to include behavioral health providers, including behavioral health providers that only accept private insurance or direct payment.</w:t>
      </w:r>
      <w:r w:rsidR="00097D81" w:rsidRPr="4215045C">
        <w:rPr>
          <w:rFonts w:ascii="Times New Roman" w:hAnsi="Times New Roman" w:cs="Times New Roman"/>
        </w:rPr>
        <w:t xml:space="preserve"> </w:t>
      </w:r>
      <w:r w:rsidR="00F42895" w:rsidRPr="4215045C">
        <w:rPr>
          <w:rFonts w:ascii="Times New Roman" w:hAnsi="Times New Roman" w:cs="Times New Roman"/>
        </w:rPr>
        <w:t xml:space="preserve">Phase 3 General Distribution </w:t>
      </w:r>
      <w:r w:rsidR="00FB7A45" w:rsidRPr="4215045C">
        <w:rPr>
          <w:rFonts w:ascii="Times New Roman" w:hAnsi="Times New Roman" w:cs="Times New Roman"/>
        </w:rPr>
        <w:t xml:space="preserve">will </w:t>
      </w:r>
      <w:r w:rsidR="00604EF1" w:rsidRPr="4215045C">
        <w:rPr>
          <w:rFonts w:ascii="Times New Roman" w:hAnsi="Times New Roman" w:cs="Times New Roman"/>
        </w:rPr>
        <w:t xml:space="preserve">provide payments of </w:t>
      </w:r>
      <w:r w:rsidR="001E2E43" w:rsidRPr="4215045C">
        <w:rPr>
          <w:rFonts w:ascii="Times New Roman" w:hAnsi="Times New Roman" w:cs="Times New Roman"/>
        </w:rPr>
        <w:t>up to 2% of annual patient care revenues,</w:t>
      </w:r>
      <w:r w:rsidR="00252296" w:rsidRPr="4215045C">
        <w:rPr>
          <w:rFonts w:ascii="Times New Roman" w:hAnsi="Times New Roman" w:cs="Times New Roman"/>
        </w:rPr>
        <w:t xml:space="preserve"> with the potential for an add</w:t>
      </w:r>
      <w:r w:rsidR="00AC7392" w:rsidRPr="4215045C">
        <w:rPr>
          <w:rFonts w:ascii="Times New Roman" w:hAnsi="Times New Roman" w:cs="Times New Roman"/>
        </w:rPr>
        <w:t>-</w:t>
      </w:r>
      <w:r w:rsidR="00252296" w:rsidRPr="4215045C">
        <w:rPr>
          <w:rFonts w:ascii="Times New Roman" w:hAnsi="Times New Roman" w:cs="Times New Roman"/>
        </w:rPr>
        <w:t>on payment for changes in operating revenues from patient care due to COVID-19.</w:t>
      </w:r>
      <w:r w:rsidR="00097D81" w:rsidRPr="4215045C">
        <w:rPr>
          <w:rFonts w:ascii="Times New Roman" w:hAnsi="Times New Roman" w:cs="Times New Roman"/>
        </w:rPr>
        <w:t xml:space="preserve"> </w:t>
      </w:r>
      <w:r w:rsidR="00894B7B" w:rsidRPr="4215045C">
        <w:rPr>
          <w:rFonts w:ascii="Times New Roman" w:hAnsi="Times New Roman" w:cs="Times New Roman"/>
        </w:rPr>
        <w:t xml:space="preserve">Providers have </w:t>
      </w:r>
      <w:r w:rsidR="00894B7B" w:rsidRPr="00946E01">
        <w:rPr>
          <w:rFonts w:ascii="Times New Roman" w:hAnsi="Times New Roman" w:cs="Times New Roman"/>
          <w:b/>
          <w:bCs/>
        </w:rPr>
        <w:t>through November 6</w:t>
      </w:r>
      <w:r w:rsidR="00894B7B" w:rsidRPr="00946E01">
        <w:rPr>
          <w:rFonts w:ascii="Times New Roman" w:hAnsi="Times New Roman" w:cs="Times New Roman"/>
          <w:b/>
          <w:bCs/>
          <w:vertAlign w:val="superscript"/>
        </w:rPr>
        <w:t>th</w:t>
      </w:r>
      <w:r w:rsidR="00894B7B" w:rsidRPr="00946E01">
        <w:rPr>
          <w:rFonts w:ascii="Times New Roman" w:hAnsi="Times New Roman" w:cs="Times New Roman"/>
          <w:b/>
          <w:bCs/>
        </w:rPr>
        <w:t>, 2020 to apply</w:t>
      </w:r>
      <w:r w:rsidR="00894B7B" w:rsidRPr="4215045C">
        <w:rPr>
          <w:rFonts w:ascii="Times New Roman" w:hAnsi="Times New Roman" w:cs="Times New Roman"/>
        </w:rPr>
        <w:t xml:space="preserve"> for the funding.</w:t>
      </w:r>
      <w:r w:rsidR="00097D81" w:rsidRPr="4215045C">
        <w:rPr>
          <w:rFonts w:ascii="Times New Roman" w:hAnsi="Times New Roman" w:cs="Times New Roman"/>
        </w:rPr>
        <w:t xml:space="preserve"> </w:t>
      </w:r>
      <w:r w:rsidR="00663E9B" w:rsidRPr="4215045C">
        <w:rPr>
          <w:rFonts w:ascii="Times New Roman" w:hAnsi="Times New Roman" w:cs="Times New Roman"/>
          <w:noProof/>
        </w:rPr>
        <w:t xml:space="preserve">The application can be found </w:t>
      </w:r>
      <w:hyperlink r:id="rId6" w:anchor="/">
        <w:r w:rsidR="00663E9B" w:rsidRPr="4215045C">
          <w:rPr>
            <w:rStyle w:val="Hyperlink"/>
            <w:rFonts w:ascii="Times New Roman" w:hAnsi="Times New Roman" w:cs="Times New Roman"/>
            <w:noProof/>
          </w:rPr>
          <w:t>here</w:t>
        </w:r>
      </w:hyperlink>
      <w:r w:rsidR="00663E9B" w:rsidRPr="4215045C">
        <w:rPr>
          <w:rFonts w:ascii="Times New Roman" w:hAnsi="Times New Roman" w:cs="Times New Roman"/>
          <w:noProof/>
        </w:rPr>
        <w:t xml:space="preserve">. </w:t>
      </w:r>
    </w:p>
    <w:p w14:paraId="5B66A60B" w14:textId="733D1642" w:rsidR="00C47E98" w:rsidRPr="00FB10AB" w:rsidRDefault="00A34AE9" w:rsidP="00FB10AB">
      <w:p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  <w:b/>
          <w:bCs/>
        </w:rPr>
        <w:t>Stages</w:t>
      </w:r>
      <w:r w:rsidR="00FB10AB" w:rsidRPr="00FB10AB">
        <w:rPr>
          <w:rFonts w:ascii="Times New Roman" w:hAnsi="Times New Roman" w:cs="Times New Roman"/>
          <w:b/>
          <w:bCs/>
        </w:rPr>
        <w:t xml:space="preserve"> of Application and Distribution Process</w:t>
      </w:r>
    </w:p>
    <w:p w14:paraId="7043104D" w14:textId="2D40132B" w:rsidR="000B4FD0" w:rsidRPr="00FB10AB" w:rsidRDefault="000B4FD0" w:rsidP="00FB10AB">
      <w:p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 xml:space="preserve">There are six stages of </w:t>
      </w:r>
      <w:r w:rsidR="00FB10AB" w:rsidRPr="00FB10AB">
        <w:rPr>
          <w:rFonts w:ascii="Times New Roman" w:hAnsi="Times New Roman" w:cs="Times New Roman"/>
        </w:rPr>
        <w:t xml:space="preserve">the </w:t>
      </w:r>
      <w:r w:rsidRPr="00FB10AB">
        <w:rPr>
          <w:rFonts w:ascii="Times New Roman" w:hAnsi="Times New Roman" w:cs="Times New Roman"/>
        </w:rPr>
        <w:t xml:space="preserve">Provider Relief Fund </w:t>
      </w:r>
      <w:r w:rsidR="006E434B">
        <w:rPr>
          <w:rFonts w:ascii="Times New Roman" w:hAnsi="Times New Roman" w:cs="Times New Roman"/>
        </w:rPr>
        <w:t>p</w:t>
      </w:r>
      <w:r w:rsidRPr="00FB10AB">
        <w:rPr>
          <w:rFonts w:ascii="Times New Roman" w:hAnsi="Times New Roman" w:cs="Times New Roman"/>
        </w:rPr>
        <w:t>ayment</w:t>
      </w:r>
      <w:r w:rsidR="00FB10AB" w:rsidRPr="00FB10AB">
        <w:rPr>
          <w:rFonts w:ascii="Times New Roman" w:hAnsi="Times New Roman" w:cs="Times New Roman"/>
        </w:rPr>
        <w:t xml:space="preserve"> process. The six steps are as follows:</w:t>
      </w:r>
    </w:p>
    <w:p w14:paraId="5211D29B" w14:textId="07F37525" w:rsidR="00D61666" w:rsidRPr="00FB10AB" w:rsidRDefault="00D61666" w:rsidP="00FB10AB">
      <w:p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Step 1: Determine Eligibility</w:t>
      </w:r>
    </w:p>
    <w:p w14:paraId="5FBF9F18" w14:textId="2759A1B4" w:rsidR="009B5B15" w:rsidRPr="00FB10AB" w:rsidRDefault="002C770B" w:rsidP="00FB10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B5B15" w:rsidRPr="00FB10AB">
        <w:rPr>
          <w:rFonts w:ascii="Times New Roman" w:hAnsi="Times New Roman" w:cs="Times New Roman"/>
        </w:rPr>
        <w:t>ligibility requirements</w:t>
      </w:r>
      <w:r w:rsidR="00D61666" w:rsidRPr="00FB10AB">
        <w:rPr>
          <w:rFonts w:ascii="Times New Roman" w:hAnsi="Times New Roman" w:cs="Times New Roman"/>
        </w:rPr>
        <w:t>:</w:t>
      </w:r>
    </w:p>
    <w:p w14:paraId="0E4D536C" w14:textId="6970C289" w:rsidR="00D61666" w:rsidRPr="00FB10AB" w:rsidRDefault="009B5B15" w:rsidP="00FB10AB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 xml:space="preserve">Filed a federal income tax return for fiscal years 2017, 2018, 2019 </w:t>
      </w:r>
      <w:r w:rsidR="00273A8A">
        <w:rPr>
          <w:rFonts w:ascii="Times New Roman" w:hAnsi="Times New Roman" w:cs="Times New Roman"/>
        </w:rPr>
        <w:t>(</w:t>
      </w:r>
      <w:r w:rsidRPr="00FB10AB">
        <w:rPr>
          <w:rFonts w:ascii="Times New Roman" w:hAnsi="Times New Roman" w:cs="Times New Roman"/>
        </w:rPr>
        <w:t xml:space="preserve">if in operation before Jan. </w:t>
      </w:r>
      <w:r w:rsidR="00EF1DDB" w:rsidRPr="00FB10AB">
        <w:rPr>
          <w:rFonts w:ascii="Times New Roman" w:hAnsi="Times New Roman" w:cs="Times New Roman"/>
        </w:rPr>
        <w:t>1,</w:t>
      </w:r>
      <w:r w:rsidRPr="00FB10AB">
        <w:rPr>
          <w:rFonts w:ascii="Times New Roman" w:hAnsi="Times New Roman" w:cs="Times New Roman"/>
        </w:rPr>
        <w:t xml:space="preserve"> 2020</w:t>
      </w:r>
      <w:r w:rsidR="00273A8A">
        <w:rPr>
          <w:rFonts w:ascii="Times New Roman" w:hAnsi="Times New Roman" w:cs="Times New Roman"/>
        </w:rPr>
        <w:t>)</w:t>
      </w:r>
      <w:r w:rsidRPr="00FB10AB">
        <w:rPr>
          <w:rFonts w:ascii="Times New Roman" w:hAnsi="Times New Roman" w:cs="Times New Roman"/>
        </w:rPr>
        <w:t>; or be exempt from filing a return</w:t>
      </w:r>
      <w:r w:rsidR="00273A8A">
        <w:rPr>
          <w:rFonts w:ascii="Times New Roman" w:hAnsi="Times New Roman" w:cs="Times New Roman"/>
        </w:rPr>
        <w:t>.</w:t>
      </w:r>
    </w:p>
    <w:p w14:paraId="73697310" w14:textId="14045E91" w:rsidR="00D61666" w:rsidRPr="00FB10AB" w:rsidRDefault="009B5B15" w:rsidP="00FB10AB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Provided patient care after Jan. 31, 2020 (Note: patient care includes health care, services, and support, as provided in a medical setting, at home, or in the community</w:t>
      </w:r>
      <w:r w:rsidR="00273A8A">
        <w:rPr>
          <w:rFonts w:ascii="Times New Roman" w:hAnsi="Times New Roman" w:cs="Times New Roman"/>
        </w:rPr>
        <w:t>).</w:t>
      </w:r>
    </w:p>
    <w:p w14:paraId="175451CB" w14:textId="06ACA3BE" w:rsidR="00D61666" w:rsidRPr="00FB10AB" w:rsidRDefault="009B5B15" w:rsidP="00FB10AB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Did not permanently cease providing patient care directly or indirec</w:t>
      </w:r>
      <w:r w:rsidR="00445935" w:rsidRPr="00FB10AB">
        <w:rPr>
          <w:rFonts w:ascii="Times New Roman" w:hAnsi="Times New Roman" w:cs="Times New Roman"/>
        </w:rPr>
        <w:t>tly</w:t>
      </w:r>
      <w:r w:rsidR="00273A8A">
        <w:rPr>
          <w:rFonts w:ascii="Times New Roman" w:hAnsi="Times New Roman" w:cs="Times New Roman"/>
        </w:rPr>
        <w:t>.</w:t>
      </w:r>
    </w:p>
    <w:p w14:paraId="7D89A1C0" w14:textId="349D39FA" w:rsidR="00445935" w:rsidRDefault="00445935" w:rsidP="00FB10AB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 xml:space="preserve">For individuals providing care before Jan. 1, 2020, have gross </w:t>
      </w:r>
      <w:r w:rsidR="00DD3F44" w:rsidRPr="00FB10AB">
        <w:rPr>
          <w:rFonts w:ascii="Times New Roman" w:hAnsi="Times New Roman" w:cs="Times New Roman"/>
        </w:rPr>
        <w:t>receipts</w:t>
      </w:r>
      <w:r w:rsidRPr="00FB10AB">
        <w:rPr>
          <w:rFonts w:ascii="Times New Roman" w:hAnsi="Times New Roman" w:cs="Times New Roman"/>
        </w:rPr>
        <w:t xml:space="preserve"> or sales from patient care reported on Form 1040 (or other tax form)</w:t>
      </w:r>
      <w:r w:rsidR="00273A8A">
        <w:rPr>
          <w:rFonts w:ascii="Times New Roman" w:hAnsi="Times New Roman" w:cs="Times New Roman"/>
        </w:rPr>
        <w:t>.</w:t>
      </w:r>
    </w:p>
    <w:p w14:paraId="0EC5FF85" w14:textId="4A43DF3D" w:rsidR="002C770B" w:rsidRPr="002C770B" w:rsidRDefault="002C770B" w:rsidP="002C77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Behavioral health providers who accept commercial insurance or bill patients directly for care are eligible for the first time.</w:t>
      </w:r>
    </w:p>
    <w:p w14:paraId="2A029538" w14:textId="17D6A9E0" w:rsidR="00E80A8E" w:rsidRPr="00FB10AB" w:rsidRDefault="00E80A8E" w:rsidP="00FB10AB">
      <w:p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Step 2: Validate Tax ID Number (TIN)</w:t>
      </w:r>
    </w:p>
    <w:p w14:paraId="1CB2A3A7" w14:textId="4A68B8F2" w:rsidR="00767304" w:rsidRPr="00FB10AB" w:rsidRDefault="00E80A8E" w:rsidP="00FB10A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 xml:space="preserve">First, </w:t>
      </w:r>
      <w:r w:rsidR="008F5941" w:rsidRPr="00FB10AB">
        <w:rPr>
          <w:rFonts w:ascii="Times New Roman" w:hAnsi="Times New Roman" w:cs="Times New Roman"/>
        </w:rPr>
        <w:t>the p</w:t>
      </w:r>
      <w:r w:rsidR="00C1098B" w:rsidRPr="00FB10AB">
        <w:rPr>
          <w:rFonts w:ascii="Times New Roman" w:hAnsi="Times New Roman" w:cs="Times New Roman"/>
        </w:rPr>
        <w:t>rovider registers in portal and enters TIN</w:t>
      </w:r>
      <w:r w:rsidR="008A2449">
        <w:rPr>
          <w:rFonts w:ascii="Times New Roman" w:hAnsi="Times New Roman" w:cs="Times New Roman"/>
        </w:rPr>
        <w:t>.</w:t>
      </w:r>
    </w:p>
    <w:p w14:paraId="1AFDFEFB" w14:textId="52F59FF3" w:rsidR="008F5941" w:rsidRPr="00FB10AB" w:rsidRDefault="00C1098B" w:rsidP="00FB10AB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H</w:t>
      </w:r>
      <w:r w:rsidR="008A2449">
        <w:rPr>
          <w:rFonts w:ascii="Times New Roman" w:hAnsi="Times New Roman" w:cs="Times New Roman"/>
        </w:rPr>
        <w:t xml:space="preserve">RSA </w:t>
      </w:r>
      <w:r w:rsidRPr="00FB10AB">
        <w:rPr>
          <w:rFonts w:ascii="Times New Roman" w:hAnsi="Times New Roman" w:cs="Times New Roman"/>
        </w:rPr>
        <w:t>shares unrecognized provider TINs with 3</w:t>
      </w:r>
      <w:r w:rsidRPr="00FB10AB">
        <w:rPr>
          <w:rFonts w:ascii="Times New Roman" w:hAnsi="Times New Roman" w:cs="Times New Roman"/>
          <w:vertAlign w:val="superscript"/>
        </w:rPr>
        <w:t>rd</w:t>
      </w:r>
      <w:r w:rsidRPr="00FB10AB">
        <w:rPr>
          <w:rFonts w:ascii="Times New Roman" w:hAnsi="Times New Roman" w:cs="Times New Roman"/>
        </w:rPr>
        <w:t xml:space="preserve"> party validators</w:t>
      </w:r>
      <w:r w:rsidR="00D44017">
        <w:rPr>
          <w:rFonts w:ascii="Times New Roman" w:hAnsi="Times New Roman" w:cs="Times New Roman"/>
        </w:rPr>
        <w:t>.</w:t>
      </w:r>
    </w:p>
    <w:p w14:paraId="696C85AC" w14:textId="1D2B9DA1" w:rsidR="00C1098B" w:rsidRPr="00FB10AB" w:rsidRDefault="00C1098B" w:rsidP="00FB10AB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Timing 7-10 business days</w:t>
      </w:r>
    </w:p>
    <w:p w14:paraId="5B7A6382" w14:textId="6C2DE835" w:rsidR="00C1098B" w:rsidRPr="00FB10AB" w:rsidRDefault="008F5941" w:rsidP="00FB10A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Second, a v</w:t>
      </w:r>
      <w:r w:rsidR="00C1098B" w:rsidRPr="00FB10AB">
        <w:rPr>
          <w:rFonts w:ascii="Times New Roman" w:hAnsi="Times New Roman" w:cs="Times New Roman"/>
        </w:rPr>
        <w:t>alidator reviews provider information for eligibility (e.g. actively in practice, in good standing, etc.) and shares</w:t>
      </w:r>
      <w:r w:rsidR="00FD7D4E">
        <w:rPr>
          <w:rFonts w:ascii="Times New Roman" w:hAnsi="Times New Roman" w:cs="Times New Roman"/>
        </w:rPr>
        <w:t xml:space="preserve"> the</w:t>
      </w:r>
      <w:r w:rsidR="00C1098B" w:rsidRPr="00FB10AB">
        <w:rPr>
          <w:rFonts w:ascii="Times New Roman" w:hAnsi="Times New Roman" w:cs="Times New Roman"/>
        </w:rPr>
        <w:t xml:space="preserve"> results with HRSA</w:t>
      </w:r>
      <w:r w:rsidR="00D44017">
        <w:rPr>
          <w:rFonts w:ascii="Times New Roman" w:hAnsi="Times New Roman" w:cs="Times New Roman"/>
        </w:rPr>
        <w:t>.</w:t>
      </w:r>
    </w:p>
    <w:p w14:paraId="080BFE42" w14:textId="36E073FE" w:rsidR="00FF18DA" w:rsidRPr="00FB10AB" w:rsidRDefault="00FF18DA" w:rsidP="00FB10AB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Timing: 7-10 business days</w:t>
      </w:r>
    </w:p>
    <w:p w14:paraId="7B722310" w14:textId="5D0514F6" w:rsidR="00FF18DA" w:rsidRPr="00FB10AB" w:rsidRDefault="008F5941" w:rsidP="00FB10A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 xml:space="preserve">Third, </w:t>
      </w:r>
      <w:r w:rsidR="00FF18DA" w:rsidRPr="00FB10AB">
        <w:rPr>
          <w:rFonts w:ascii="Times New Roman" w:hAnsi="Times New Roman" w:cs="Times New Roman"/>
        </w:rPr>
        <w:t>HRS</w:t>
      </w:r>
      <w:r w:rsidR="009330F3" w:rsidRPr="00FB10AB">
        <w:rPr>
          <w:rFonts w:ascii="Times New Roman" w:hAnsi="Times New Roman" w:cs="Times New Roman"/>
        </w:rPr>
        <w:t>A</w:t>
      </w:r>
      <w:r w:rsidR="00FF18DA" w:rsidRPr="00FB10AB">
        <w:rPr>
          <w:rFonts w:ascii="Times New Roman" w:hAnsi="Times New Roman" w:cs="Times New Roman"/>
        </w:rPr>
        <w:t xml:space="preserve"> accepts </w:t>
      </w:r>
      <w:r w:rsidR="00D44017">
        <w:rPr>
          <w:rFonts w:ascii="Times New Roman" w:hAnsi="Times New Roman" w:cs="Times New Roman"/>
        </w:rPr>
        <w:t xml:space="preserve">the </w:t>
      </w:r>
      <w:r w:rsidR="00FF18DA" w:rsidRPr="00FB10AB">
        <w:rPr>
          <w:rFonts w:ascii="Times New Roman" w:hAnsi="Times New Roman" w:cs="Times New Roman"/>
        </w:rPr>
        <w:t>determination</w:t>
      </w:r>
      <w:r w:rsidR="00C93732" w:rsidRPr="00FB10AB">
        <w:rPr>
          <w:rFonts w:ascii="Times New Roman" w:hAnsi="Times New Roman" w:cs="Times New Roman"/>
        </w:rPr>
        <w:t xml:space="preserve">, updates </w:t>
      </w:r>
      <w:r w:rsidR="00D44017">
        <w:rPr>
          <w:rFonts w:ascii="Times New Roman" w:hAnsi="Times New Roman" w:cs="Times New Roman"/>
        </w:rPr>
        <w:t xml:space="preserve">the </w:t>
      </w:r>
      <w:r w:rsidR="00C93732" w:rsidRPr="00FB10AB">
        <w:rPr>
          <w:rFonts w:ascii="Times New Roman" w:hAnsi="Times New Roman" w:cs="Times New Roman"/>
        </w:rPr>
        <w:t xml:space="preserve">portal, and notifies </w:t>
      </w:r>
      <w:r w:rsidR="00D44017">
        <w:rPr>
          <w:rFonts w:ascii="Times New Roman" w:hAnsi="Times New Roman" w:cs="Times New Roman"/>
        </w:rPr>
        <w:t xml:space="preserve">the </w:t>
      </w:r>
      <w:r w:rsidR="00C93732" w:rsidRPr="00FB10AB">
        <w:rPr>
          <w:rFonts w:ascii="Times New Roman" w:hAnsi="Times New Roman" w:cs="Times New Roman"/>
        </w:rPr>
        <w:t>provider they can apply</w:t>
      </w:r>
      <w:r w:rsidR="00D44017">
        <w:rPr>
          <w:rFonts w:ascii="Times New Roman" w:hAnsi="Times New Roman" w:cs="Times New Roman"/>
        </w:rPr>
        <w:t>.</w:t>
      </w:r>
    </w:p>
    <w:p w14:paraId="4E198C34" w14:textId="2EEFA949" w:rsidR="00C93732" w:rsidRPr="00FB10AB" w:rsidRDefault="00C93732" w:rsidP="00FB10AB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Timing: 3-5 business days</w:t>
      </w:r>
    </w:p>
    <w:p w14:paraId="4265B07E" w14:textId="38322A8C" w:rsidR="008F5941" w:rsidRPr="00FB10AB" w:rsidRDefault="009330F3" w:rsidP="00FB10A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HRSA is working with SAMHSA to put together a list of behavioral health providers</w:t>
      </w:r>
      <w:r w:rsidR="00FD7D4E">
        <w:rPr>
          <w:rFonts w:ascii="Times New Roman" w:hAnsi="Times New Roman" w:cs="Times New Roman"/>
        </w:rPr>
        <w:t>.</w:t>
      </w:r>
    </w:p>
    <w:p w14:paraId="61DE916D" w14:textId="779708E9" w:rsidR="009330F3" w:rsidRPr="00FB10AB" w:rsidRDefault="009330F3" w:rsidP="00FB10A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HRSA will not reach out to individual providers for verification</w:t>
      </w:r>
      <w:r w:rsidR="00FD7D4E">
        <w:rPr>
          <w:rFonts w:ascii="Times New Roman" w:hAnsi="Times New Roman" w:cs="Times New Roman"/>
        </w:rPr>
        <w:t>.</w:t>
      </w:r>
    </w:p>
    <w:p w14:paraId="40E77968" w14:textId="783DBA7E" w:rsidR="00767304" w:rsidRPr="00FB10AB" w:rsidRDefault="00767304" w:rsidP="00FB10A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Only one person can create an account for each TIN</w:t>
      </w:r>
      <w:r w:rsidR="00FD7D4E">
        <w:rPr>
          <w:rFonts w:ascii="Times New Roman" w:hAnsi="Times New Roman" w:cs="Times New Roman"/>
        </w:rPr>
        <w:t>.</w:t>
      </w:r>
    </w:p>
    <w:p w14:paraId="1D1BC91C" w14:textId="73286AAF" w:rsidR="00CF4164" w:rsidRPr="00FB10AB" w:rsidRDefault="00CF4164" w:rsidP="00FB10A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 xml:space="preserve">If </w:t>
      </w:r>
      <w:r w:rsidR="007F4324">
        <w:rPr>
          <w:rFonts w:ascii="Times New Roman" w:hAnsi="Times New Roman" w:cs="Times New Roman"/>
        </w:rPr>
        <w:t>an</w:t>
      </w:r>
      <w:r w:rsidRPr="00FB10AB">
        <w:rPr>
          <w:rFonts w:ascii="Times New Roman" w:hAnsi="Times New Roman" w:cs="Times New Roman"/>
        </w:rPr>
        <w:t xml:space="preserve"> organization has more than one TIN, </w:t>
      </w:r>
      <w:r w:rsidR="009B1A80" w:rsidRPr="00FB10AB">
        <w:rPr>
          <w:rFonts w:ascii="Times New Roman" w:hAnsi="Times New Roman" w:cs="Times New Roman"/>
        </w:rPr>
        <w:t xml:space="preserve">the parent company should apply on behalf of </w:t>
      </w:r>
      <w:r w:rsidR="007F4324">
        <w:rPr>
          <w:rFonts w:ascii="Times New Roman" w:hAnsi="Times New Roman" w:cs="Times New Roman"/>
        </w:rPr>
        <w:t xml:space="preserve">its </w:t>
      </w:r>
      <w:r w:rsidR="009B1A80" w:rsidRPr="00FB10AB">
        <w:rPr>
          <w:rFonts w:ascii="Times New Roman" w:hAnsi="Times New Roman" w:cs="Times New Roman"/>
        </w:rPr>
        <w:t>subsidiaries</w:t>
      </w:r>
      <w:r w:rsidR="00FD7D4E">
        <w:rPr>
          <w:rFonts w:ascii="Times New Roman" w:hAnsi="Times New Roman" w:cs="Times New Roman"/>
        </w:rPr>
        <w:t>.</w:t>
      </w:r>
    </w:p>
    <w:p w14:paraId="73C26FDB" w14:textId="700F5C13" w:rsidR="00EF1DDB" w:rsidRPr="00FB10AB" w:rsidRDefault="00EF1DDB" w:rsidP="00FB10AB">
      <w:p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Step 3: Apply (early) for funding</w:t>
      </w:r>
    </w:p>
    <w:p w14:paraId="588EE226" w14:textId="11D16345" w:rsidR="00DF2F79" w:rsidRDefault="0021028E" w:rsidP="00FB10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 xml:space="preserve">Provider re-enters </w:t>
      </w:r>
      <w:r w:rsidR="00F212F1">
        <w:rPr>
          <w:rFonts w:ascii="Times New Roman" w:hAnsi="Times New Roman" w:cs="Times New Roman"/>
        </w:rPr>
        <w:t xml:space="preserve">the </w:t>
      </w:r>
      <w:r w:rsidRPr="00FB10AB">
        <w:rPr>
          <w:rFonts w:ascii="Times New Roman" w:hAnsi="Times New Roman" w:cs="Times New Roman"/>
        </w:rPr>
        <w:t xml:space="preserve">portal and completes </w:t>
      </w:r>
      <w:r w:rsidR="00F212F1">
        <w:rPr>
          <w:rFonts w:ascii="Times New Roman" w:hAnsi="Times New Roman" w:cs="Times New Roman"/>
        </w:rPr>
        <w:t xml:space="preserve">the </w:t>
      </w:r>
      <w:r w:rsidRPr="00FB10AB">
        <w:rPr>
          <w:rFonts w:ascii="Times New Roman" w:hAnsi="Times New Roman" w:cs="Times New Roman"/>
        </w:rPr>
        <w:t>application for payments</w:t>
      </w:r>
      <w:r w:rsidR="00F212F1">
        <w:rPr>
          <w:rFonts w:ascii="Times New Roman" w:hAnsi="Times New Roman" w:cs="Times New Roman"/>
        </w:rPr>
        <w:t>.</w:t>
      </w:r>
    </w:p>
    <w:p w14:paraId="3102CF4D" w14:textId="77777777" w:rsidR="007F4324" w:rsidRPr="00FB10AB" w:rsidRDefault="007F4324" w:rsidP="007F432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lastRenderedPageBreak/>
        <w:t>Timing: 10-14 business days</w:t>
      </w:r>
    </w:p>
    <w:p w14:paraId="095C3250" w14:textId="6BFE2FE5" w:rsidR="007F4324" w:rsidRPr="007F4324" w:rsidRDefault="007F4324" w:rsidP="007F43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Deadline: November 6</w:t>
      </w:r>
      <w:r w:rsidRPr="00FB10AB">
        <w:rPr>
          <w:rFonts w:ascii="Times New Roman" w:hAnsi="Times New Roman" w:cs="Times New Roman"/>
          <w:vertAlign w:val="superscript"/>
        </w:rPr>
        <w:t>th</w:t>
      </w:r>
      <w:r w:rsidRPr="00FB10AB">
        <w:rPr>
          <w:rFonts w:ascii="Times New Roman" w:hAnsi="Times New Roman" w:cs="Times New Roman"/>
        </w:rPr>
        <w:t>, 2020 11:59pm EST</w:t>
      </w:r>
    </w:p>
    <w:p w14:paraId="2085734E" w14:textId="5C7F048A" w:rsidR="00FB3C9A" w:rsidRPr="007F4324" w:rsidRDefault="00AB28A3" w:rsidP="00FB10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The </w:t>
      </w:r>
      <w:r w:rsidR="0021028E" w:rsidRPr="007F4324">
        <w:rPr>
          <w:rFonts w:ascii="Times New Roman" w:hAnsi="Times New Roman" w:cs="Times New Roman"/>
          <w:b/>
          <w:bCs/>
          <w:u w:val="single"/>
        </w:rPr>
        <w:t xml:space="preserve">TIN </w:t>
      </w:r>
      <w:r w:rsidR="00DF2F79" w:rsidRPr="007F4324">
        <w:rPr>
          <w:rFonts w:ascii="Times New Roman" w:hAnsi="Times New Roman" w:cs="Times New Roman"/>
          <w:b/>
          <w:bCs/>
          <w:u w:val="single"/>
        </w:rPr>
        <w:t xml:space="preserve">must be </w:t>
      </w:r>
      <w:r w:rsidR="0021028E" w:rsidRPr="007F4324">
        <w:rPr>
          <w:rFonts w:ascii="Times New Roman" w:hAnsi="Times New Roman" w:cs="Times New Roman"/>
          <w:b/>
          <w:bCs/>
          <w:u w:val="single"/>
        </w:rPr>
        <w:t xml:space="preserve">verified before the </w:t>
      </w:r>
      <w:r w:rsidR="005176F5" w:rsidRPr="007F4324">
        <w:rPr>
          <w:rFonts w:ascii="Times New Roman" w:hAnsi="Times New Roman" w:cs="Times New Roman"/>
          <w:b/>
          <w:bCs/>
          <w:u w:val="single"/>
        </w:rPr>
        <w:t>application</w:t>
      </w:r>
      <w:r w:rsidR="007F4324">
        <w:rPr>
          <w:rFonts w:ascii="Times New Roman" w:hAnsi="Times New Roman" w:cs="Times New Roman"/>
          <w:b/>
          <w:bCs/>
          <w:u w:val="single"/>
        </w:rPr>
        <w:t xml:space="preserve"> can be started.</w:t>
      </w:r>
    </w:p>
    <w:p w14:paraId="7F9642D7" w14:textId="62920410" w:rsidR="00FB3C9A" w:rsidRPr="00FB10AB" w:rsidRDefault="00FB3C9A" w:rsidP="00FB10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 xml:space="preserve">If a mistake is made on the application, </w:t>
      </w:r>
      <w:r w:rsidR="007E50FE">
        <w:rPr>
          <w:rFonts w:ascii="Times New Roman" w:hAnsi="Times New Roman" w:cs="Times New Roman"/>
        </w:rPr>
        <w:t>s</w:t>
      </w:r>
      <w:r w:rsidRPr="00FB10AB">
        <w:rPr>
          <w:rFonts w:ascii="Times New Roman" w:hAnsi="Times New Roman" w:cs="Times New Roman"/>
        </w:rPr>
        <w:t>imply complete another application</w:t>
      </w:r>
      <w:r w:rsidR="007E50FE">
        <w:rPr>
          <w:rFonts w:ascii="Times New Roman" w:hAnsi="Times New Roman" w:cs="Times New Roman"/>
        </w:rPr>
        <w:t>.</w:t>
      </w:r>
      <w:r w:rsidRPr="00FB10AB">
        <w:rPr>
          <w:rFonts w:ascii="Times New Roman" w:hAnsi="Times New Roman" w:cs="Times New Roman"/>
        </w:rPr>
        <w:t xml:space="preserve"> </w:t>
      </w:r>
      <w:r w:rsidR="007E50FE">
        <w:rPr>
          <w:rFonts w:ascii="Times New Roman" w:hAnsi="Times New Roman" w:cs="Times New Roman"/>
        </w:rPr>
        <w:t>T</w:t>
      </w:r>
      <w:r w:rsidRPr="00FB10AB">
        <w:rPr>
          <w:rFonts w:ascii="Times New Roman" w:hAnsi="Times New Roman" w:cs="Times New Roman"/>
        </w:rPr>
        <w:t xml:space="preserve">he most recent application is the one that will be </w:t>
      </w:r>
      <w:r w:rsidR="007E50FE">
        <w:rPr>
          <w:rFonts w:ascii="Times New Roman" w:hAnsi="Times New Roman" w:cs="Times New Roman"/>
        </w:rPr>
        <w:t>reviewed by HRSA</w:t>
      </w:r>
      <w:r w:rsidRPr="00FB10AB">
        <w:rPr>
          <w:rFonts w:ascii="Times New Roman" w:hAnsi="Times New Roman" w:cs="Times New Roman"/>
        </w:rPr>
        <w:t>.</w:t>
      </w:r>
    </w:p>
    <w:p w14:paraId="03234412" w14:textId="670A4C3D" w:rsidR="00DF2F79" w:rsidRPr="00FB10AB" w:rsidRDefault="00DF2F79" w:rsidP="00FB10AB">
      <w:p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Step 4: Receive payment</w:t>
      </w:r>
    </w:p>
    <w:p w14:paraId="70F9BA92" w14:textId="0FDDF861" w:rsidR="007C2C1E" w:rsidRPr="00FB10AB" w:rsidRDefault="007C2C1E" w:rsidP="00FB10A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The account holder will receive an email if funds are granted</w:t>
      </w:r>
      <w:r w:rsidR="00AB28A3">
        <w:rPr>
          <w:rFonts w:ascii="Times New Roman" w:hAnsi="Times New Roman" w:cs="Times New Roman"/>
        </w:rPr>
        <w:t>.</w:t>
      </w:r>
    </w:p>
    <w:p w14:paraId="5EECB895" w14:textId="518E5756" w:rsidR="00DF2F79" w:rsidRPr="00FB10AB" w:rsidRDefault="00020780" w:rsidP="00FB10A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Depending on TIN validation, disbursements generally take 5-</w:t>
      </w:r>
      <w:r w:rsidR="00AE0DFC" w:rsidRPr="00FB10AB">
        <w:rPr>
          <w:rFonts w:ascii="Times New Roman" w:hAnsi="Times New Roman" w:cs="Times New Roman"/>
        </w:rPr>
        <w:t>7</w:t>
      </w:r>
      <w:r w:rsidRPr="00FB10AB">
        <w:rPr>
          <w:rFonts w:ascii="Times New Roman" w:hAnsi="Times New Roman" w:cs="Times New Roman"/>
        </w:rPr>
        <w:t xml:space="preserve"> weeks</w:t>
      </w:r>
      <w:r w:rsidR="00AB28A3">
        <w:rPr>
          <w:rFonts w:ascii="Times New Roman" w:hAnsi="Times New Roman" w:cs="Times New Roman"/>
        </w:rPr>
        <w:t>.</w:t>
      </w:r>
    </w:p>
    <w:p w14:paraId="058206A0" w14:textId="3F480C5D" w:rsidR="00DF2F79" w:rsidRPr="00FB10AB" w:rsidRDefault="00AE0DFC" w:rsidP="00FB10A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 xml:space="preserve">If </w:t>
      </w:r>
      <w:r w:rsidR="00AB28A3">
        <w:rPr>
          <w:rFonts w:ascii="Times New Roman" w:hAnsi="Times New Roman" w:cs="Times New Roman"/>
        </w:rPr>
        <w:t>a provider’s</w:t>
      </w:r>
      <w:r w:rsidRPr="00FB10AB">
        <w:rPr>
          <w:rFonts w:ascii="Times New Roman" w:hAnsi="Times New Roman" w:cs="Times New Roman"/>
        </w:rPr>
        <w:t xml:space="preserve"> revenue </w:t>
      </w:r>
      <w:r w:rsidR="00AB28A3">
        <w:rPr>
          <w:rFonts w:ascii="Times New Roman" w:hAnsi="Times New Roman" w:cs="Times New Roman"/>
        </w:rPr>
        <w:t xml:space="preserve">is </w:t>
      </w:r>
      <w:r w:rsidRPr="00FB10AB">
        <w:rPr>
          <w:rFonts w:ascii="Times New Roman" w:hAnsi="Times New Roman" w:cs="Times New Roman"/>
        </w:rPr>
        <w:t xml:space="preserve">greater than $5 million, </w:t>
      </w:r>
      <w:r w:rsidR="00AB28A3">
        <w:rPr>
          <w:rFonts w:ascii="Times New Roman" w:hAnsi="Times New Roman" w:cs="Times New Roman"/>
        </w:rPr>
        <w:t>they will</w:t>
      </w:r>
      <w:r w:rsidRPr="00FB10AB">
        <w:rPr>
          <w:rFonts w:ascii="Times New Roman" w:hAnsi="Times New Roman" w:cs="Times New Roman"/>
        </w:rPr>
        <w:t xml:space="preserve"> need to set up an Automated Clearinghouse (ACH)</w:t>
      </w:r>
      <w:r w:rsidR="000A6D24">
        <w:rPr>
          <w:rFonts w:ascii="Times New Roman" w:hAnsi="Times New Roman" w:cs="Times New Roman"/>
        </w:rPr>
        <w:t>.</w:t>
      </w:r>
    </w:p>
    <w:p w14:paraId="62220175" w14:textId="2417380A" w:rsidR="00AE0DFC" w:rsidRPr="00FB10AB" w:rsidRDefault="00AE0DFC" w:rsidP="00FB10AB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HRSA recommends setting</w:t>
      </w:r>
      <w:r w:rsidR="00305397">
        <w:rPr>
          <w:rFonts w:ascii="Times New Roman" w:hAnsi="Times New Roman" w:cs="Times New Roman"/>
        </w:rPr>
        <w:t xml:space="preserve"> up</w:t>
      </w:r>
      <w:r w:rsidRPr="00FB10AB">
        <w:rPr>
          <w:rFonts w:ascii="Times New Roman" w:hAnsi="Times New Roman" w:cs="Times New Roman"/>
        </w:rPr>
        <w:t xml:space="preserve"> the </w:t>
      </w:r>
      <w:r w:rsidR="00C07CCA">
        <w:rPr>
          <w:rFonts w:ascii="Times New Roman" w:hAnsi="Times New Roman" w:cs="Times New Roman"/>
        </w:rPr>
        <w:t xml:space="preserve">ACH </w:t>
      </w:r>
      <w:r w:rsidRPr="00FB10AB">
        <w:rPr>
          <w:rFonts w:ascii="Times New Roman" w:hAnsi="Times New Roman" w:cs="Times New Roman"/>
        </w:rPr>
        <w:t>when</w:t>
      </w:r>
      <w:r w:rsidR="00C07CCA">
        <w:rPr>
          <w:rFonts w:ascii="Times New Roman" w:hAnsi="Times New Roman" w:cs="Times New Roman"/>
        </w:rPr>
        <w:t xml:space="preserve"> </w:t>
      </w:r>
      <w:r w:rsidRPr="00FB10AB">
        <w:rPr>
          <w:rFonts w:ascii="Times New Roman" w:hAnsi="Times New Roman" w:cs="Times New Roman"/>
        </w:rPr>
        <w:t>fill</w:t>
      </w:r>
      <w:r w:rsidR="00C07CCA">
        <w:rPr>
          <w:rFonts w:ascii="Times New Roman" w:hAnsi="Times New Roman" w:cs="Times New Roman"/>
        </w:rPr>
        <w:t>ing</w:t>
      </w:r>
      <w:r w:rsidRPr="00FB10AB">
        <w:rPr>
          <w:rFonts w:ascii="Times New Roman" w:hAnsi="Times New Roman" w:cs="Times New Roman"/>
        </w:rPr>
        <w:t xml:space="preserve"> out the application to avoid payment delays</w:t>
      </w:r>
      <w:r w:rsidR="000A6D24">
        <w:rPr>
          <w:rFonts w:ascii="Times New Roman" w:hAnsi="Times New Roman" w:cs="Times New Roman"/>
        </w:rPr>
        <w:t>.</w:t>
      </w:r>
    </w:p>
    <w:p w14:paraId="00EFC4A5" w14:textId="09DA2BF2" w:rsidR="00DF2F79" w:rsidRPr="00FB10AB" w:rsidRDefault="0085134E" w:rsidP="00FB10A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provider w</w:t>
      </w:r>
      <w:r w:rsidR="00AE0DFC" w:rsidRPr="00FB10AB">
        <w:rPr>
          <w:rFonts w:ascii="Times New Roman" w:hAnsi="Times New Roman" w:cs="Times New Roman"/>
        </w:rPr>
        <w:t xml:space="preserve">ill receive approximately 2% of </w:t>
      </w:r>
      <w:r w:rsidR="00305397">
        <w:rPr>
          <w:rFonts w:ascii="Times New Roman" w:hAnsi="Times New Roman" w:cs="Times New Roman"/>
        </w:rPr>
        <w:t xml:space="preserve">their </w:t>
      </w:r>
      <w:r w:rsidR="00AE0DFC" w:rsidRPr="00FB10AB">
        <w:rPr>
          <w:rFonts w:ascii="Times New Roman" w:hAnsi="Times New Roman" w:cs="Times New Roman"/>
        </w:rPr>
        <w:t>reported revenue from patient care</w:t>
      </w:r>
      <w:r w:rsidR="000A6D24">
        <w:rPr>
          <w:rFonts w:ascii="Times New Roman" w:hAnsi="Times New Roman" w:cs="Times New Roman"/>
        </w:rPr>
        <w:t>.</w:t>
      </w:r>
    </w:p>
    <w:p w14:paraId="41830D32" w14:textId="7DC96025" w:rsidR="00AE0DFC" w:rsidRPr="00FB10AB" w:rsidRDefault="0085134E" w:rsidP="00FB10A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Providers </w:t>
      </w:r>
      <w:r w:rsidR="00FB3478">
        <w:rPr>
          <w:rFonts w:ascii="Times New Roman" w:hAnsi="Times New Roman" w:cs="Times New Roman"/>
        </w:rPr>
        <w:t>may</w:t>
      </w:r>
      <w:r w:rsidR="00AE0DFC" w:rsidRPr="00FB10AB">
        <w:rPr>
          <w:rFonts w:ascii="Times New Roman" w:hAnsi="Times New Roman" w:cs="Times New Roman"/>
        </w:rPr>
        <w:t xml:space="preserve"> receive an add-on payment based on </w:t>
      </w:r>
      <w:r w:rsidR="00B37D8E">
        <w:rPr>
          <w:rFonts w:ascii="Times New Roman" w:hAnsi="Times New Roman" w:cs="Times New Roman"/>
        </w:rPr>
        <w:t>additional costs or losses caused by</w:t>
      </w:r>
      <w:r w:rsidR="00AE0DFC" w:rsidRPr="00FB10AB">
        <w:rPr>
          <w:rFonts w:ascii="Times New Roman" w:hAnsi="Times New Roman" w:cs="Times New Roman"/>
        </w:rPr>
        <w:t xml:space="preserve"> COVID-19</w:t>
      </w:r>
      <w:r w:rsidR="00FB3478">
        <w:rPr>
          <w:rFonts w:ascii="Times New Roman" w:hAnsi="Times New Roman" w:cs="Times New Roman"/>
        </w:rPr>
        <w:t>.</w:t>
      </w:r>
    </w:p>
    <w:p w14:paraId="30035578" w14:textId="41410219" w:rsidR="00A34AE9" w:rsidRPr="00FB10AB" w:rsidRDefault="00E10A5D" w:rsidP="00FB10AB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HRS</w:t>
      </w:r>
      <w:r w:rsidR="0085134E">
        <w:rPr>
          <w:rFonts w:ascii="Times New Roman" w:hAnsi="Times New Roman" w:cs="Times New Roman"/>
        </w:rPr>
        <w:t>A</w:t>
      </w:r>
      <w:r w:rsidRPr="00FB10AB">
        <w:rPr>
          <w:rFonts w:ascii="Times New Roman" w:hAnsi="Times New Roman" w:cs="Times New Roman"/>
        </w:rPr>
        <w:t xml:space="preserve"> will calculate add</w:t>
      </w:r>
      <w:r w:rsidR="00FB3478">
        <w:rPr>
          <w:rFonts w:ascii="Times New Roman" w:hAnsi="Times New Roman" w:cs="Times New Roman"/>
        </w:rPr>
        <w:t>-</w:t>
      </w:r>
      <w:r w:rsidRPr="00FB10AB">
        <w:rPr>
          <w:rFonts w:ascii="Times New Roman" w:hAnsi="Times New Roman" w:cs="Times New Roman"/>
        </w:rPr>
        <w:t>on paymen</w:t>
      </w:r>
      <w:r w:rsidR="00CE2669">
        <w:rPr>
          <w:rFonts w:ascii="Times New Roman" w:hAnsi="Times New Roman" w:cs="Times New Roman"/>
        </w:rPr>
        <w:t>ts</w:t>
      </w:r>
      <w:r w:rsidR="000A6D24">
        <w:rPr>
          <w:rFonts w:ascii="Times New Roman" w:hAnsi="Times New Roman" w:cs="Times New Roman"/>
        </w:rPr>
        <w:t xml:space="preserve"> </w:t>
      </w:r>
      <w:r w:rsidRPr="00FB10AB">
        <w:rPr>
          <w:rFonts w:ascii="Times New Roman" w:hAnsi="Times New Roman" w:cs="Times New Roman"/>
        </w:rPr>
        <w:t xml:space="preserve">for eligible providers </w:t>
      </w:r>
      <w:r w:rsidR="00B37D8E">
        <w:rPr>
          <w:rFonts w:ascii="Times New Roman" w:hAnsi="Times New Roman" w:cs="Times New Roman"/>
        </w:rPr>
        <w:t>by</w:t>
      </w:r>
      <w:r w:rsidRPr="00FB10AB">
        <w:rPr>
          <w:rFonts w:ascii="Times New Roman" w:hAnsi="Times New Roman" w:cs="Times New Roman"/>
        </w:rPr>
        <w:t xml:space="preserve"> consider</w:t>
      </w:r>
      <w:r w:rsidR="00B37D8E">
        <w:rPr>
          <w:rFonts w:ascii="Times New Roman" w:hAnsi="Times New Roman" w:cs="Times New Roman"/>
        </w:rPr>
        <w:t>ing</w:t>
      </w:r>
      <w:r w:rsidRPr="00FB10AB">
        <w:rPr>
          <w:rFonts w:ascii="Times New Roman" w:hAnsi="Times New Roman" w:cs="Times New Roman"/>
        </w:rPr>
        <w:t xml:space="preserve"> the </w:t>
      </w:r>
      <w:r w:rsidR="00BC6C15" w:rsidRPr="00FB10AB">
        <w:rPr>
          <w:rFonts w:ascii="Times New Roman" w:hAnsi="Times New Roman" w:cs="Times New Roman"/>
        </w:rPr>
        <w:t>financial impact of COVID-</w:t>
      </w:r>
      <w:r w:rsidR="000A6D24">
        <w:rPr>
          <w:rFonts w:ascii="Times New Roman" w:hAnsi="Times New Roman" w:cs="Times New Roman"/>
        </w:rPr>
        <w:t>19</w:t>
      </w:r>
      <w:r w:rsidR="00E1546F">
        <w:rPr>
          <w:rFonts w:ascii="Times New Roman" w:hAnsi="Times New Roman" w:cs="Times New Roman"/>
        </w:rPr>
        <w:t xml:space="preserve"> and the remaining balance of Phase 3 funds</w:t>
      </w:r>
      <w:r w:rsidR="00BC6C15" w:rsidRPr="00FB10AB">
        <w:rPr>
          <w:rFonts w:ascii="Times New Roman" w:hAnsi="Times New Roman" w:cs="Times New Roman"/>
        </w:rPr>
        <w:t xml:space="preserve">. </w:t>
      </w:r>
      <w:r w:rsidR="00EE5E3F" w:rsidRPr="00FB10AB">
        <w:rPr>
          <w:rFonts w:ascii="Times New Roman" w:hAnsi="Times New Roman" w:cs="Times New Roman"/>
        </w:rPr>
        <w:t>These payments will be determined and dispersed after all 2% revenue payment</w:t>
      </w:r>
      <w:r w:rsidR="000A6D24">
        <w:rPr>
          <w:rFonts w:ascii="Times New Roman" w:hAnsi="Times New Roman" w:cs="Times New Roman"/>
        </w:rPr>
        <w:t>s</w:t>
      </w:r>
      <w:r w:rsidR="00EE5E3F" w:rsidRPr="00FB10AB">
        <w:rPr>
          <w:rFonts w:ascii="Times New Roman" w:hAnsi="Times New Roman" w:cs="Times New Roman"/>
        </w:rPr>
        <w:t xml:space="preserve"> have been paid</w:t>
      </w:r>
      <w:r w:rsidR="000A6D24">
        <w:rPr>
          <w:rFonts w:ascii="Times New Roman" w:hAnsi="Times New Roman" w:cs="Times New Roman"/>
        </w:rPr>
        <w:t>.</w:t>
      </w:r>
    </w:p>
    <w:p w14:paraId="6444F985" w14:textId="04B7EE91" w:rsidR="00BC6C15" w:rsidRPr="00FB10AB" w:rsidRDefault="00BC6C15" w:rsidP="00FB10A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Payments will be dispersed on a rolling basis</w:t>
      </w:r>
      <w:r w:rsidR="000A6D24">
        <w:rPr>
          <w:rFonts w:ascii="Times New Roman" w:hAnsi="Times New Roman" w:cs="Times New Roman"/>
        </w:rPr>
        <w:t>.</w:t>
      </w:r>
    </w:p>
    <w:p w14:paraId="3B0677E1" w14:textId="204B285A" w:rsidR="000B4FD0" w:rsidRPr="00FB10AB" w:rsidRDefault="00DF2F79" w:rsidP="00FB10AB">
      <w:p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 xml:space="preserve">Step 5: </w:t>
      </w:r>
      <w:r w:rsidR="000B4FD0" w:rsidRPr="00FB10AB">
        <w:rPr>
          <w:rFonts w:ascii="Times New Roman" w:hAnsi="Times New Roman" w:cs="Times New Roman"/>
        </w:rPr>
        <w:t>Accept payment and attest to Terms and Conditions</w:t>
      </w:r>
    </w:p>
    <w:p w14:paraId="30EED9BE" w14:textId="0E42FF4E" w:rsidR="00DF2F79" w:rsidRPr="00FB10AB" w:rsidRDefault="00BC6C15" w:rsidP="00FB10A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Payment recipient must attest to Terms and Conditions within 90 days of receiving the payment</w:t>
      </w:r>
      <w:r w:rsidR="006621EC">
        <w:rPr>
          <w:rFonts w:ascii="Times New Roman" w:hAnsi="Times New Roman" w:cs="Times New Roman"/>
        </w:rPr>
        <w:t>.</w:t>
      </w:r>
    </w:p>
    <w:p w14:paraId="1F68764E" w14:textId="77777777" w:rsidR="00DF2F79" w:rsidRPr="00FB10AB" w:rsidRDefault="001C1C41" w:rsidP="00FB10A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 xml:space="preserve">Full terms and conditions can be found </w:t>
      </w:r>
      <w:hyperlink r:id="rId7" w:anchor="terms-and-conditions" w:history="1">
        <w:r w:rsidRPr="00FB10AB">
          <w:rPr>
            <w:rStyle w:val="Hyperlink"/>
            <w:rFonts w:ascii="Times New Roman" w:hAnsi="Times New Roman" w:cs="Times New Roman"/>
          </w:rPr>
          <w:t>here</w:t>
        </w:r>
      </w:hyperlink>
      <w:r w:rsidRPr="00FB10AB">
        <w:rPr>
          <w:rFonts w:ascii="Times New Roman" w:hAnsi="Times New Roman" w:cs="Times New Roman"/>
        </w:rPr>
        <w:t>.</w:t>
      </w:r>
    </w:p>
    <w:p w14:paraId="4CB324A5" w14:textId="7A65786F" w:rsidR="001C1C41" w:rsidRPr="00FB10AB" w:rsidRDefault="001C1C41" w:rsidP="00FB10A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 xml:space="preserve">If the recipient does not agree to the Terms and </w:t>
      </w:r>
      <w:r w:rsidR="00DF2F79" w:rsidRPr="00FB10AB">
        <w:rPr>
          <w:rFonts w:ascii="Times New Roman" w:hAnsi="Times New Roman" w:cs="Times New Roman"/>
        </w:rPr>
        <w:t>Conditions,</w:t>
      </w:r>
      <w:r w:rsidRPr="00FB10AB">
        <w:rPr>
          <w:rFonts w:ascii="Times New Roman" w:hAnsi="Times New Roman" w:cs="Times New Roman"/>
        </w:rPr>
        <w:t xml:space="preserve"> they can reject the funds and will have 15 days to return the payment.</w:t>
      </w:r>
    </w:p>
    <w:p w14:paraId="0BB1FC37" w14:textId="44F6FD6B" w:rsidR="00BE6A63" w:rsidRPr="00FB10AB" w:rsidRDefault="00DF2F79" w:rsidP="00FB10AB">
      <w:p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Step 6: Report on use of funds</w:t>
      </w:r>
    </w:p>
    <w:p w14:paraId="5264C4AB" w14:textId="44051A8A" w:rsidR="00DF2F79" w:rsidRPr="00FB10AB" w:rsidRDefault="00DF2F79" w:rsidP="00FB10AB">
      <w:pPr>
        <w:jc w:val="both"/>
        <w:rPr>
          <w:rFonts w:ascii="Times New Roman" w:hAnsi="Times New Roman" w:cs="Times New Roman"/>
          <w:b/>
          <w:bCs/>
        </w:rPr>
      </w:pPr>
      <w:r w:rsidRPr="00FB10AB">
        <w:rPr>
          <w:rFonts w:ascii="Times New Roman" w:hAnsi="Times New Roman" w:cs="Times New Roman"/>
          <w:b/>
          <w:bCs/>
        </w:rPr>
        <w:t>Resources</w:t>
      </w:r>
    </w:p>
    <w:p w14:paraId="12D804B1" w14:textId="015CA9D9" w:rsidR="00DF2F79" w:rsidRPr="00FB10AB" w:rsidRDefault="008A2FB2" w:rsidP="00FB10AB">
      <w:p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 xml:space="preserve">There are a multitude of resources </w:t>
      </w:r>
      <w:r w:rsidR="00961316" w:rsidRPr="00FB10AB">
        <w:rPr>
          <w:rFonts w:ascii="Times New Roman" w:hAnsi="Times New Roman" w:cs="Times New Roman"/>
        </w:rPr>
        <w:t xml:space="preserve">on </w:t>
      </w:r>
      <w:r w:rsidR="00DE6C67" w:rsidRPr="00FB10AB">
        <w:rPr>
          <w:rFonts w:ascii="Times New Roman" w:hAnsi="Times New Roman" w:cs="Times New Roman"/>
        </w:rPr>
        <w:t xml:space="preserve">the </w:t>
      </w:r>
      <w:hyperlink r:id="rId8" w:history="1">
        <w:r w:rsidR="00DE6C67" w:rsidRPr="00FB10AB">
          <w:rPr>
            <w:rStyle w:val="Hyperlink"/>
            <w:rFonts w:ascii="Times New Roman" w:hAnsi="Times New Roman" w:cs="Times New Roman"/>
          </w:rPr>
          <w:t>HRSA Provider Relief page</w:t>
        </w:r>
      </w:hyperlink>
      <w:r w:rsidR="00C32EBF" w:rsidRPr="00FB10AB">
        <w:rPr>
          <w:rFonts w:ascii="Times New Roman" w:hAnsi="Times New Roman" w:cs="Times New Roman"/>
        </w:rPr>
        <w:t xml:space="preserve"> including:</w:t>
      </w:r>
    </w:p>
    <w:p w14:paraId="1349E88B" w14:textId="0A869FCE" w:rsidR="006D2266" w:rsidRPr="00FB10AB" w:rsidRDefault="00CE5D94" w:rsidP="00FB10A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hyperlink r:id="rId9" w:history="1">
        <w:r w:rsidR="006D2266" w:rsidRPr="00FB10AB">
          <w:rPr>
            <w:rStyle w:val="Hyperlink"/>
            <w:rFonts w:ascii="Times New Roman" w:hAnsi="Times New Roman" w:cs="Times New Roman"/>
          </w:rPr>
          <w:t>Fact sheet</w:t>
        </w:r>
      </w:hyperlink>
    </w:p>
    <w:p w14:paraId="0F4D3F34" w14:textId="5C891DD2" w:rsidR="00DE6C67" w:rsidRPr="00FB10AB" w:rsidRDefault="00CE5D94" w:rsidP="00FB10A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hyperlink r:id="rId10" w:history="1">
        <w:r w:rsidR="00C623EC" w:rsidRPr="00FB10AB">
          <w:rPr>
            <w:rStyle w:val="Hyperlink"/>
            <w:rFonts w:ascii="Times New Roman" w:hAnsi="Times New Roman" w:cs="Times New Roman"/>
          </w:rPr>
          <w:t>Step-by-step provider guide</w:t>
        </w:r>
      </w:hyperlink>
    </w:p>
    <w:p w14:paraId="4AC27996" w14:textId="6BA173F0" w:rsidR="00C623EC" w:rsidRPr="00FB10AB" w:rsidRDefault="00CE5D94" w:rsidP="00FB10A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hyperlink r:id="rId11" w:history="1">
        <w:r w:rsidR="004A288F" w:rsidRPr="00FB10AB">
          <w:rPr>
            <w:rStyle w:val="Hyperlink"/>
            <w:rFonts w:ascii="Times New Roman" w:hAnsi="Times New Roman" w:cs="Times New Roman"/>
          </w:rPr>
          <w:t>Application instructions</w:t>
        </w:r>
      </w:hyperlink>
    </w:p>
    <w:p w14:paraId="35C51E3D" w14:textId="4C83C9B5" w:rsidR="004A288F" w:rsidRPr="00FB10AB" w:rsidRDefault="00CE5D94" w:rsidP="00FB10A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hyperlink r:id="rId12" w:history="1">
        <w:r w:rsidR="009328A7" w:rsidRPr="00FB10AB">
          <w:rPr>
            <w:rStyle w:val="Hyperlink"/>
            <w:rFonts w:ascii="Times New Roman" w:hAnsi="Times New Roman" w:cs="Times New Roman"/>
          </w:rPr>
          <w:t>Sample application form</w:t>
        </w:r>
      </w:hyperlink>
    </w:p>
    <w:p w14:paraId="73335D8C" w14:textId="44240092" w:rsidR="00C7715E" w:rsidRPr="00FB10AB" w:rsidRDefault="00EE3EA9" w:rsidP="00FB10AB">
      <w:pPr>
        <w:jc w:val="both"/>
        <w:rPr>
          <w:rFonts w:ascii="Times New Roman" w:hAnsi="Times New Roman" w:cs="Times New Roman"/>
        </w:rPr>
      </w:pPr>
      <w:r w:rsidRPr="00FB10AB">
        <w:rPr>
          <w:rFonts w:ascii="Times New Roman" w:hAnsi="Times New Roman" w:cs="Times New Roman"/>
        </w:rPr>
        <w:t>HRSA also has a provider support line that can be reached at (866) 569-3522</w:t>
      </w:r>
      <w:r w:rsidR="00694D36" w:rsidRPr="00FB10AB">
        <w:rPr>
          <w:rFonts w:ascii="Times New Roman" w:hAnsi="Times New Roman" w:cs="Times New Roman"/>
        </w:rPr>
        <w:t>; for TTY dial 771</w:t>
      </w:r>
      <w:r w:rsidR="00A45864">
        <w:rPr>
          <w:rFonts w:ascii="Times New Roman" w:hAnsi="Times New Roman" w:cs="Times New Roman"/>
        </w:rPr>
        <w:t>.</w:t>
      </w:r>
    </w:p>
    <w:sectPr w:rsidR="00C7715E" w:rsidRPr="00FB10AB" w:rsidSect="00EF1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E5D7D"/>
    <w:multiLevelType w:val="hybridMultilevel"/>
    <w:tmpl w:val="7898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68D0"/>
    <w:multiLevelType w:val="hybridMultilevel"/>
    <w:tmpl w:val="5E2A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EC2"/>
    <w:multiLevelType w:val="hybridMultilevel"/>
    <w:tmpl w:val="9A2A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75581"/>
    <w:multiLevelType w:val="hybridMultilevel"/>
    <w:tmpl w:val="E452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A37B6"/>
    <w:multiLevelType w:val="hybridMultilevel"/>
    <w:tmpl w:val="DB9C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63F50"/>
    <w:multiLevelType w:val="hybridMultilevel"/>
    <w:tmpl w:val="39D86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22106"/>
    <w:multiLevelType w:val="hybridMultilevel"/>
    <w:tmpl w:val="5670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05D24"/>
    <w:multiLevelType w:val="hybridMultilevel"/>
    <w:tmpl w:val="D0B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98"/>
    <w:rsid w:val="0000011F"/>
    <w:rsid w:val="00020780"/>
    <w:rsid w:val="00056D1C"/>
    <w:rsid w:val="00097D81"/>
    <w:rsid w:val="000A6D24"/>
    <w:rsid w:val="000B4FD0"/>
    <w:rsid w:val="0016758A"/>
    <w:rsid w:val="001C1C41"/>
    <w:rsid w:val="001C4E70"/>
    <w:rsid w:val="001E2E43"/>
    <w:rsid w:val="0021028E"/>
    <w:rsid w:val="00252296"/>
    <w:rsid w:val="00273A8A"/>
    <w:rsid w:val="002C770B"/>
    <w:rsid w:val="002E71EB"/>
    <w:rsid w:val="002F3434"/>
    <w:rsid w:val="00305397"/>
    <w:rsid w:val="0036344A"/>
    <w:rsid w:val="00375BED"/>
    <w:rsid w:val="00432727"/>
    <w:rsid w:val="00445935"/>
    <w:rsid w:val="00452C2D"/>
    <w:rsid w:val="0049179A"/>
    <w:rsid w:val="004A288F"/>
    <w:rsid w:val="004E4A4D"/>
    <w:rsid w:val="005008E3"/>
    <w:rsid w:val="005176F5"/>
    <w:rsid w:val="00571255"/>
    <w:rsid w:val="005B1E45"/>
    <w:rsid w:val="00604EF1"/>
    <w:rsid w:val="00632B00"/>
    <w:rsid w:val="006621EC"/>
    <w:rsid w:val="00663E9B"/>
    <w:rsid w:val="00694D36"/>
    <w:rsid w:val="006D2266"/>
    <w:rsid w:val="006E434B"/>
    <w:rsid w:val="006F713F"/>
    <w:rsid w:val="00767304"/>
    <w:rsid w:val="007A5D1F"/>
    <w:rsid w:val="007C1F64"/>
    <w:rsid w:val="007C2C1E"/>
    <w:rsid w:val="007E50FE"/>
    <w:rsid w:val="007F4324"/>
    <w:rsid w:val="0081343C"/>
    <w:rsid w:val="0085134E"/>
    <w:rsid w:val="00874E2C"/>
    <w:rsid w:val="00894B7B"/>
    <w:rsid w:val="008A2449"/>
    <w:rsid w:val="008A2FB2"/>
    <w:rsid w:val="008F5941"/>
    <w:rsid w:val="009328A7"/>
    <w:rsid w:val="009330F3"/>
    <w:rsid w:val="00946E01"/>
    <w:rsid w:val="00961316"/>
    <w:rsid w:val="009B1A80"/>
    <w:rsid w:val="009B5B15"/>
    <w:rsid w:val="00A34AE9"/>
    <w:rsid w:val="00A45864"/>
    <w:rsid w:val="00A66813"/>
    <w:rsid w:val="00A66E44"/>
    <w:rsid w:val="00AB0D4F"/>
    <w:rsid w:val="00AB28A3"/>
    <w:rsid w:val="00AC7392"/>
    <w:rsid w:val="00AE0DFC"/>
    <w:rsid w:val="00B37D8E"/>
    <w:rsid w:val="00B46300"/>
    <w:rsid w:val="00BA1992"/>
    <w:rsid w:val="00BC6C15"/>
    <w:rsid w:val="00BC76F2"/>
    <w:rsid w:val="00BE3F84"/>
    <w:rsid w:val="00BE6A63"/>
    <w:rsid w:val="00BF2079"/>
    <w:rsid w:val="00C07CCA"/>
    <w:rsid w:val="00C1098B"/>
    <w:rsid w:val="00C32EBF"/>
    <w:rsid w:val="00C47E98"/>
    <w:rsid w:val="00C623EC"/>
    <w:rsid w:val="00C7715E"/>
    <w:rsid w:val="00C93732"/>
    <w:rsid w:val="00CE2669"/>
    <w:rsid w:val="00CE5D94"/>
    <w:rsid w:val="00CF4164"/>
    <w:rsid w:val="00D44017"/>
    <w:rsid w:val="00D61666"/>
    <w:rsid w:val="00DB7336"/>
    <w:rsid w:val="00DD3F44"/>
    <w:rsid w:val="00DE6C67"/>
    <w:rsid w:val="00DF2F79"/>
    <w:rsid w:val="00E10A5D"/>
    <w:rsid w:val="00E1546F"/>
    <w:rsid w:val="00E156D7"/>
    <w:rsid w:val="00E80A8E"/>
    <w:rsid w:val="00EB6585"/>
    <w:rsid w:val="00EE3EA9"/>
    <w:rsid w:val="00EE5E3F"/>
    <w:rsid w:val="00EF1DDB"/>
    <w:rsid w:val="00EF50D9"/>
    <w:rsid w:val="00F02694"/>
    <w:rsid w:val="00F212F1"/>
    <w:rsid w:val="00F42895"/>
    <w:rsid w:val="00F452B0"/>
    <w:rsid w:val="00F601ED"/>
    <w:rsid w:val="00FA101D"/>
    <w:rsid w:val="00FB10AB"/>
    <w:rsid w:val="00FB3478"/>
    <w:rsid w:val="00FB3C9A"/>
    <w:rsid w:val="00FB7A45"/>
    <w:rsid w:val="00FC0FDB"/>
    <w:rsid w:val="00FD7D4E"/>
    <w:rsid w:val="00FF18DA"/>
    <w:rsid w:val="0BE19287"/>
    <w:rsid w:val="0DB045D2"/>
    <w:rsid w:val="203F1627"/>
    <w:rsid w:val="20D248E6"/>
    <w:rsid w:val="215CC41D"/>
    <w:rsid w:val="305D009D"/>
    <w:rsid w:val="36F55E6E"/>
    <w:rsid w:val="4215045C"/>
    <w:rsid w:val="4B3F16BB"/>
    <w:rsid w:val="5BF512BF"/>
    <w:rsid w:val="66348C78"/>
    <w:rsid w:val="705D9402"/>
    <w:rsid w:val="7C226344"/>
    <w:rsid w:val="7F64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BE88"/>
  <w15:chartTrackingRefBased/>
  <w15:docId w15:val="{1393CAE5-E86B-44DC-9F1E-6C0A9E05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C4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5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56D1C"/>
  </w:style>
  <w:style w:type="character" w:customStyle="1" w:styleId="normaltextrun">
    <w:name w:val="normaltextrun"/>
    <w:basedOn w:val="DefaultParagraphFont"/>
    <w:rsid w:val="00056D1C"/>
  </w:style>
  <w:style w:type="character" w:styleId="FollowedHyperlink">
    <w:name w:val="FollowedHyperlink"/>
    <w:basedOn w:val="DefaultParagraphFont"/>
    <w:uiPriority w:val="99"/>
    <w:semiHidden/>
    <w:unhideWhenUsed/>
    <w:rsid w:val="002F3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coronavirus/cares-act-provider-relief-fund/for-providers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hs.gov/coronavirus/cares-act-provider-relief-fund/for-providers/index.html" TargetMode="External"/><Relationship Id="rId12" Type="http://schemas.openxmlformats.org/officeDocument/2006/relationships/hyperlink" Target="https://www.hhs.gov/sites/default/files/provider-distribution-application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s.linkhealth.com/" TargetMode="External"/><Relationship Id="rId11" Type="http://schemas.openxmlformats.org/officeDocument/2006/relationships/hyperlink" Target="https://www.hhs.gov/sites/default/files/provider-distribution-instructions.pdf?language=en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hhs.gov/sites/default/files/provider-relief-fund-6-steps-to-appl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hs.gov/sites/default/files/provider-relief-phase-3-fact-shee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Friedman</dc:creator>
  <cp:keywords/>
  <dc:description/>
  <cp:lastModifiedBy>Katrina Velasquez</cp:lastModifiedBy>
  <cp:revision>13</cp:revision>
  <dcterms:created xsi:type="dcterms:W3CDTF">2020-10-16T14:37:00Z</dcterms:created>
  <dcterms:modified xsi:type="dcterms:W3CDTF">2020-10-16T18:42:00Z</dcterms:modified>
</cp:coreProperties>
</file>